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FC58C2" w:rsidP="0086224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NTE</w:t>
            </w:r>
            <w:bookmarkStart w:id="0" w:name="_GoBack"/>
            <w:bookmarkEnd w:id="0"/>
            <w:r w:rsidR="004C08E2">
              <w:rPr>
                <w:color w:val="000000"/>
                <w:sz w:val="20"/>
                <w:szCs w:val="20"/>
              </w:rPr>
              <w:t>202</w:t>
            </w:r>
            <w:r w:rsidR="00862246">
              <w:t xml:space="preserve"> </w:t>
            </w:r>
            <w:r w:rsidR="004C08E2" w:rsidRPr="004C08E2">
              <w:rPr>
                <w:color w:val="000000"/>
                <w:sz w:val="20"/>
                <w:szCs w:val="20"/>
              </w:rPr>
              <w:t>DAVRANIŞ BİLİMLERİ (SEÇ.)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4C08E2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C08E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190D63" w:rsidRPr="00190D63">
              <w:rPr>
                <w:color w:val="000000"/>
                <w:sz w:val="20"/>
                <w:szCs w:val="20"/>
              </w:rPr>
              <w:t xml:space="preserve"> • Güngör E</w:t>
            </w:r>
            <w:proofErr w:type="gramStart"/>
            <w:r w:rsidR="00190D63" w:rsidRPr="00190D63">
              <w:rPr>
                <w:color w:val="000000"/>
                <w:sz w:val="20"/>
                <w:szCs w:val="20"/>
              </w:rPr>
              <w:t>.,</w:t>
            </w:r>
            <w:proofErr w:type="gramEnd"/>
            <w:r w:rsidR="00190D63" w:rsidRPr="00190D63">
              <w:rPr>
                <w:color w:val="000000"/>
                <w:sz w:val="20"/>
                <w:szCs w:val="20"/>
              </w:rPr>
              <w:t xml:space="preserve"> Ahlak Psikolojisi ve Sosyal Ahlak,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1996. • Güngör E., Değerler Psikolojisi Üzerine Araştırmalar,,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1998. •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Krech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D.,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Cruthchfild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Çev.Güngör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E.) Sosyal Psikoloji,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Ötüken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Yayınevi, İstanbul, 1999 • Başaran İ.E., Örgütsel Davranış, </w:t>
            </w:r>
            <w:proofErr w:type="spellStart"/>
            <w:r w:rsidR="00190D63" w:rsidRPr="00190D63">
              <w:rPr>
                <w:color w:val="000000"/>
                <w:sz w:val="20"/>
                <w:szCs w:val="20"/>
              </w:rPr>
              <w:t>Feryal</w:t>
            </w:r>
            <w:proofErr w:type="spellEnd"/>
            <w:r w:rsidR="00190D63" w:rsidRPr="00190D63">
              <w:rPr>
                <w:color w:val="000000"/>
                <w:sz w:val="20"/>
                <w:szCs w:val="20"/>
              </w:rPr>
              <w:t xml:space="preserve"> Matbaası, Ankara 2000.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4C08E2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C08E2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dersin önkoşulu </w:t>
            </w:r>
            <w:proofErr w:type="gramStart"/>
            <w:r w:rsidR="00862246" w:rsidRPr="001F308E">
              <w:rPr>
                <w:color w:val="505050"/>
                <w:sz w:val="20"/>
                <w:szCs w:val="20"/>
              </w:rPr>
              <w:t>yada</w:t>
            </w:r>
            <w:proofErr w:type="gramEnd"/>
            <w:r w:rsidR="00862246" w:rsidRPr="001F308E">
              <w:rPr>
                <w:color w:val="505050"/>
                <w:sz w:val="20"/>
                <w:szCs w:val="20"/>
              </w:rPr>
              <w:t xml:space="preserve"> eş koşulu bulunmamaktadır.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C67051" w:rsidRPr="001F308E">
              <w:rPr>
                <w:color w:val="505050"/>
                <w:sz w:val="20"/>
                <w:szCs w:val="20"/>
              </w:rPr>
              <w:t xml:space="preserve"> </w:t>
            </w:r>
            <w:r w:rsidR="004C08E2" w:rsidRPr="004C08E2">
              <w:rPr>
                <w:color w:val="50505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CF7A91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50505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4C08E2" w:rsidP="0074081A">
            <w:pPr>
              <w:rPr>
                <w:color w:val="000000"/>
                <w:sz w:val="20"/>
                <w:szCs w:val="20"/>
              </w:rPr>
            </w:pPr>
            <w:r w:rsidRPr="004C08E2">
              <w:rPr>
                <w:color w:val="000000"/>
                <w:sz w:val="20"/>
                <w:szCs w:val="20"/>
              </w:rPr>
              <w:t xml:space="preserve">Çalışma ortamında farklı disiplinlerden kişilerle aynı birim (örgüt) içerisinde çalışmak </w:t>
            </w:r>
            <w:proofErr w:type="gramStart"/>
            <w:r w:rsidRPr="004C08E2">
              <w:rPr>
                <w:color w:val="000000"/>
                <w:sz w:val="20"/>
                <w:szCs w:val="20"/>
              </w:rPr>
              <w:t>yada</w:t>
            </w:r>
            <w:proofErr w:type="gramEnd"/>
            <w:r w:rsidRPr="004C08E2">
              <w:rPr>
                <w:color w:val="000000"/>
                <w:sz w:val="20"/>
                <w:szCs w:val="20"/>
              </w:rPr>
              <w:t xml:space="preserve"> yönetmek sanatının kazanılmasıdır.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862246" w:rsidRPr="001F308E">
              <w:rPr>
                <w:color w:val="505050"/>
                <w:sz w:val="20"/>
                <w:szCs w:val="20"/>
              </w:rPr>
              <w:t xml:space="preserve"> Bu ders sadece yüz yüze eğitim şeklinde yürütülmektedir.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3A6C75" w:rsidRDefault="00800488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000000"/>
                <w:sz w:val="20"/>
                <w:szCs w:val="20"/>
              </w:rPr>
              <w:t>Hafta</w:t>
            </w:r>
            <w:r w:rsidR="00862246" w:rsidRPr="003A6C75">
              <w:rPr>
                <w:color w:val="000000"/>
                <w:sz w:val="20"/>
                <w:szCs w:val="20"/>
              </w:rPr>
              <w:t xml:space="preserve"> </w:t>
            </w:r>
            <w:r w:rsidR="00862246" w:rsidRPr="003A6C75">
              <w:rPr>
                <w:color w:val="505050"/>
                <w:sz w:val="20"/>
                <w:szCs w:val="20"/>
              </w:rPr>
              <w:t xml:space="preserve"> </w:t>
            </w:r>
            <w:r w:rsidR="004C08E2" w:rsidRPr="003A6C75">
              <w:rPr>
                <w:color w:val="505050"/>
                <w:sz w:val="20"/>
                <w:szCs w:val="20"/>
              </w:rPr>
              <w:t>Davranış</w:t>
            </w:r>
            <w:proofErr w:type="gramEnd"/>
            <w:r w:rsidR="004C08E2" w:rsidRPr="003A6C75">
              <w:rPr>
                <w:color w:val="505050"/>
                <w:sz w:val="20"/>
                <w:szCs w:val="20"/>
              </w:rPr>
              <w:t xml:space="preserve"> bilimlerine giriş,</w:t>
            </w:r>
          </w:p>
          <w:p w:rsidR="004C08E2" w:rsidRPr="003A6C75" w:rsidRDefault="00800488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000000"/>
                <w:sz w:val="20"/>
                <w:szCs w:val="20"/>
              </w:rPr>
              <w:t>Hafta</w:t>
            </w:r>
            <w:r w:rsidR="00862246" w:rsidRPr="003A6C75">
              <w:rPr>
                <w:color w:val="000000"/>
                <w:sz w:val="20"/>
                <w:szCs w:val="20"/>
              </w:rPr>
              <w:t xml:space="preserve"> </w:t>
            </w:r>
            <w:r w:rsidR="00862246" w:rsidRPr="003A6C75">
              <w:rPr>
                <w:color w:val="505050"/>
                <w:sz w:val="20"/>
                <w:szCs w:val="20"/>
              </w:rPr>
              <w:t xml:space="preserve"> </w:t>
            </w:r>
            <w:r w:rsidR="004C08E2" w:rsidRPr="003A6C75">
              <w:rPr>
                <w:sz w:val="20"/>
                <w:szCs w:val="20"/>
              </w:rPr>
              <w:t>Klasik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ve modern yönetim teorileri.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İnsan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ilişkileri. Çalışma ortamında psikolojik davranışlar.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Güç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ve otorite’ye karşı davranışlar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proofErr w:type="gram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proofErr w:type="gram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proofErr w:type="gramEnd"/>
            <w:r w:rsidR="004C08E2" w:rsidRPr="003A6C75">
              <w:rPr>
                <w:sz w:val="20"/>
                <w:szCs w:val="20"/>
              </w:rPr>
              <w:t xml:space="preserve"> I, Örgütsel süreç. Örgüt psikolojisi. Birlikte çalışabilme ve çalışma arkadaşları arasındaki psikolojik yaklaşımlar.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üyelerinin yönetimi ve güdülenmesi: Çalışma verimliliğini artırmada iş ortamında bulunanların motive edilmesi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üyelerinin yönetimi ve güdülenmesi: Çalışma verimliliğini artırmada iş ortamında bulunanların motive edilmesi</w:t>
            </w:r>
            <w:r w:rsidRPr="003A6C75">
              <w:rPr>
                <w:color w:val="505050"/>
                <w:sz w:val="20"/>
                <w:szCs w:val="20"/>
              </w:rPr>
              <w:t xml:space="preserve"> 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üyelerinin yönetimi ve güdülenmesi: Çalışma verimliliğini artırmada iş ortamında bulunanların motive edilmesi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Örgütlerde</w:t>
            </w:r>
            <w:proofErr w:type="gramEnd"/>
            <w:r w:rsidR="004C08E2" w:rsidRPr="003A6C75">
              <w:rPr>
                <w:sz w:val="20"/>
                <w:szCs w:val="20"/>
              </w:rPr>
              <w:t xml:space="preserve"> gruplar: Çalışma </w:t>
            </w:r>
            <w:proofErr w:type="spellStart"/>
            <w:r w:rsidR="004C08E2" w:rsidRPr="003A6C75">
              <w:rPr>
                <w:sz w:val="20"/>
                <w:szCs w:val="20"/>
              </w:rPr>
              <w:t>gruplaının</w:t>
            </w:r>
            <w:proofErr w:type="spellEnd"/>
            <w:r w:rsidR="004C08E2" w:rsidRPr="003A6C75">
              <w:rPr>
                <w:sz w:val="20"/>
                <w:szCs w:val="20"/>
              </w:rPr>
              <w:t xml:space="preserve"> oluşturulması ve uygun çalışma ortamının sağlanması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proofErr w:type="gramEnd"/>
            <w:r w:rsidR="004C08E2" w:rsidRPr="003A6C75">
              <w:rPr>
                <w:sz w:val="20"/>
                <w:szCs w:val="20"/>
              </w:rPr>
              <w:t xml:space="preserve"> II, Örgütsel etkinlik. Toplumsal etkinliklere </w:t>
            </w:r>
            <w:r w:rsidR="004C08E2" w:rsidRPr="003A6C75">
              <w:rPr>
                <w:sz w:val="20"/>
                <w:szCs w:val="20"/>
              </w:rPr>
              <w:lastRenderedPageBreak/>
              <w:t>katılma ve topluma uyum sağlama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proofErr w:type="spellStart"/>
            <w:r w:rsidR="004C08E2" w:rsidRPr="003A6C75">
              <w:rPr>
                <w:sz w:val="20"/>
                <w:szCs w:val="20"/>
              </w:rPr>
              <w:t>Arasınav</w:t>
            </w:r>
            <w:proofErr w:type="spellEnd"/>
            <w:proofErr w:type="gramEnd"/>
            <w:r w:rsidR="004C08E2" w:rsidRPr="003A6C75">
              <w:rPr>
                <w:sz w:val="20"/>
                <w:szCs w:val="20"/>
              </w:rPr>
              <w:t xml:space="preserve"> II, Örgütsel etkinlik. Toplumsal etkinliklere katılma ve topluma uyum sağlama</w:t>
            </w:r>
            <w:r w:rsidRPr="003A6C75">
              <w:rPr>
                <w:color w:val="505050"/>
                <w:sz w:val="20"/>
                <w:szCs w:val="20"/>
              </w:rPr>
              <w:t xml:space="preserve"> </w:t>
            </w:r>
          </w:p>
          <w:p w:rsidR="00862246" w:rsidRPr="003A6C75" w:rsidRDefault="00862246" w:rsidP="003A6C75">
            <w:pPr>
              <w:pStyle w:val="ListeParagraf"/>
              <w:numPr>
                <w:ilvl w:val="0"/>
                <w:numId w:val="3"/>
              </w:numPr>
              <w:ind w:left="347"/>
              <w:rPr>
                <w:color w:val="000000"/>
                <w:sz w:val="20"/>
                <w:szCs w:val="20"/>
              </w:rPr>
            </w:pPr>
            <w:proofErr w:type="gramStart"/>
            <w:r w:rsidRPr="003A6C75">
              <w:rPr>
                <w:color w:val="505050"/>
                <w:sz w:val="20"/>
                <w:szCs w:val="20"/>
              </w:rPr>
              <w:t xml:space="preserve">Hafta  </w:t>
            </w:r>
            <w:r w:rsidR="004C08E2" w:rsidRPr="003A6C75">
              <w:rPr>
                <w:sz w:val="20"/>
                <w:szCs w:val="20"/>
              </w:rPr>
              <w:t>Liderlik</w:t>
            </w:r>
            <w:proofErr w:type="gramEnd"/>
            <w:r w:rsidR="004C08E2" w:rsidRPr="003A6C75">
              <w:rPr>
                <w:sz w:val="20"/>
                <w:szCs w:val="20"/>
              </w:rPr>
              <w:t>. Çalışma ortamında pratik olarak olaylara ve zamana bağlı olarak hareket edebilme sanatının kazanılması</w:t>
            </w:r>
          </w:p>
          <w:p w:rsidR="00800488" w:rsidRPr="009D7E45" w:rsidRDefault="00800488" w:rsidP="00862246">
            <w:pPr>
              <w:pStyle w:val="ListeParagraf"/>
              <w:ind w:left="363" w:hanging="284"/>
              <w:rPr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color w:val="000000"/>
                <w:sz w:val="20"/>
                <w:szCs w:val="20"/>
              </w:rPr>
              <w:t>..</w:t>
            </w:r>
            <w:proofErr w:type="gramEnd"/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190D63" w:rsidRPr="00190D63" w:rsidRDefault="00190D63" w:rsidP="00190D63">
            <w:pPr>
              <w:rPr>
                <w:color w:val="000000" w:themeColor="text1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Haftalık teorik ders saati</w:t>
            </w:r>
          </w:p>
          <w:p w:rsidR="00190D63" w:rsidRPr="00190D63" w:rsidRDefault="00190D63" w:rsidP="00190D63">
            <w:pPr>
              <w:rPr>
                <w:color w:val="000000" w:themeColor="text1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800488" w:rsidRPr="009D7E45" w:rsidRDefault="00190D63" w:rsidP="00190D63">
            <w:pPr>
              <w:rPr>
                <w:color w:val="000000"/>
                <w:sz w:val="20"/>
                <w:szCs w:val="20"/>
              </w:rPr>
            </w:pPr>
            <w:r w:rsidRPr="00190D63">
              <w:rPr>
                <w:color w:val="000000" w:themeColor="text1"/>
                <w:sz w:val="20"/>
                <w:szCs w:val="20"/>
              </w:rPr>
              <w:t>Final sınavı ve final sınavına hazırlık</w:t>
            </w:r>
            <w:r w:rsidRPr="00190D63">
              <w:rPr>
                <w:color w:val="FF0000"/>
                <w:sz w:val="20"/>
                <w:szCs w:val="20"/>
              </w:rPr>
              <w:t xml:space="preserve"> 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0B355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C108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C108D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  <w:r w:rsidR="000B355E"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7C108D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0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16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74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0B355E">
                    <w:rPr>
                      <w:color w:val="000000"/>
                      <w:sz w:val="18"/>
                      <w:szCs w:val="18"/>
                    </w:rPr>
                    <w:t>2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.96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7C108D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30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240"/>
              <w:gridCol w:w="335"/>
              <w:gridCol w:w="285"/>
              <w:gridCol w:w="335"/>
              <w:gridCol w:w="240"/>
            </w:tblGrid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4081A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C108D">
                    <w:t xml:space="preserve"> </w:t>
                  </w:r>
                  <w:r w:rsidR="007C108D"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0B355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B355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0B355E" w:rsidRPr="000B355E"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7C108D"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C108D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7C108D"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2DDE" w:rsidRPr="009D7E45" w:rsidTr="00857EE4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FC58C2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9D7E45" w:rsidRDefault="00800488" w:rsidP="001A12DD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Öğretim Eleman</w:t>
            </w:r>
            <w:r>
              <w:rPr>
                <w:color w:val="000000"/>
                <w:sz w:val="20"/>
                <w:szCs w:val="20"/>
              </w:rPr>
              <w:t>ları</w:t>
            </w:r>
            <w:r w:rsidRPr="009D7E45">
              <w:rPr>
                <w:color w:val="000000"/>
                <w:sz w:val="20"/>
                <w:szCs w:val="20"/>
              </w:rPr>
              <w:t>nın Adı-</w:t>
            </w:r>
            <w:proofErr w:type="gramStart"/>
            <w:r w:rsidRPr="009D7E45">
              <w:rPr>
                <w:color w:val="000000"/>
                <w:sz w:val="20"/>
                <w:szCs w:val="20"/>
              </w:rPr>
              <w:t>Soyadı</w:t>
            </w:r>
            <w:r w:rsidR="000B355E">
              <w:rPr>
                <w:color w:val="000000"/>
                <w:sz w:val="20"/>
                <w:szCs w:val="20"/>
              </w:rPr>
              <w:t xml:space="preserve">  </w:t>
            </w:r>
            <w:r w:rsidR="001A12DD" w:rsidRPr="001A12DD">
              <w:rPr>
                <w:color w:val="505050"/>
                <w:sz w:val="20"/>
                <w:szCs w:val="20"/>
              </w:rPr>
              <w:t xml:space="preserve"> </w:t>
            </w:r>
            <w:r w:rsidR="001A12DD">
              <w:rPr>
                <w:color w:val="505050"/>
                <w:sz w:val="20"/>
                <w:szCs w:val="20"/>
              </w:rPr>
              <w:t>Öğr</w:t>
            </w:r>
            <w:proofErr w:type="gramEnd"/>
            <w:r w:rsidR="001A12DD">
              <w:rPr>
                <w:color w:val="505050"/>
                <w:sz w:val="20"/>
                <w:szCs w:val="20"/>
              </w:rPr>
              <w:t xml:space="preserve">. Üyesi </w:t>
            </w:r>
            <w:r w:rsidR="001A12DD" w:rsidRPr="001A12DD">
              <w:rPr>
                <w:color w:val="505050"/>
                <w:sz w:val="20"/>
                <w:szCs w:val="20"/>
              </w:rPr>
              <w:t xml:space="preserve">Dr. Erdal AKSOY </w:t>
            </w:r>
            <w:r w:rsidRPr="009D7E45">
              <w:rPr>
                <w:color w:val="000000"/>
                <w:sz w:val="20"/>
                <w:szCs w:val="20"/>
              </w:rPr>
              <w:br/>
              <w:t>E-posta adresi</w:t>
            </w: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  <w:p w:rsidR="00800488" w:rsidRPr="009D7E45" w:rsidRDefault="00800488" w:rsidP="00800488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FC58C2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0B355E"/>
    <w:rsid w:val="0012610D"/>
    <w:rsid w:val="00190D63"/>
    <w:rsid w:val="001A12DD"/>
    <w:rsid w:val="00206AD7"/>
    <w:rsid w:val="00350C05"/>
    <w:rsid w:val="003A6C75"/>
    <w:rsid w:val="004C08E2"/>
    <w:rsid w:val="007032D9"/>
    <w:rsid w:val="007C108D"/>
    <w:rsid w:val="00800488"/>
    <w:rsid w:val="00857EE4"/>
    <w:rsid w:val="00862246"/>
    <w:rsid w:val="00B06A82"/>
    <w:rsid w:val="00BD126D"/>
    <w:rsid w:val="00BE3547"/>
    <w:rsid w:val="00C67051"/>
    <w:rsid w:val="00CF7A91"/>
    <w:rsid w:val="00E84FEB"/>
    <w:rsid w:val="00EB32FC"/>
    <w:rsid w:val="00ED7139"/>
    <w:rsid w:val="00F028F6"/>
    <w:rsid w:val="00FC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224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4</cp:revision>
  <dcterms:created xsi:type="dcterms:W3CDTF">2018-07-02T07:16:00Z</dcterms:created>
  <dcterms:modified xsi:type="dcterms:W3CDTF">2018-07-05T09:58:00Z</dcterms:modified>
</cp:coreProperties>
</file>